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CDC" w:rsidRPr="00690CDC" w:rsidRDefault="00690CDC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由</w:t>
      </w:r>
      <w:r>
        <w:rPr>
          <w:rFonts w:hint="eastAsia"/>
        </w:rPr>
        <w:t>A</w:t>
      </w:r>
      <w:r>
        <w:rPr>
          <w:rFonts w:hint="eastAsia"/>
        </w:rPr>
        <w:t>走到</w:t>
      </w:r>
      <w:r>
        <w:rPr>
          <w:rFonts w:hint="eastAsia"/>
        </w:rPr>
        <w:t>B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可朝上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朝右或朝右上走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共有幾種走法</w:t>
      </w:r>
      <w:r>
        <w:rPr>
          <w:rFonts w:asciiTheme="minorEastAsia" w:hAnsiTheme="minorEastAsia" w:hint="eastAsia"/>
        </w:rPr>
        <w:t>?</w:t>
      </w:r>
    </w:p>
    <w:p w:rsidR="00690CDC" w:rsidRDefault="00690CDC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  <w:noProof/>
        </w:rPr>
        <w:drawing>
          <wp:inline distT="0" distB="0" distL="0" distR="0">
            <wp:extent cx="3021330" cy="993775"/>
            <wp:effectExtent l="0" t="0" r="762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CDC" w:rsidRDefault="00690CDC">
      <w:pPr>
        <w:rPr>
          <w:rFonts w:hint="eastAsia"/>
        </w:rPr>
      </w:pPr>
    </w:p>
    <w:p w:rsidR="00690CDC" w:rsidRDefault="00690CDC">
      <w:pPr>
        <w:rPr>
          <w:rFonts w:hint="eastAsia"/>
        </w:rPr>
      </w:pPr>
      <w:r>
        <w:rPr>
          <w:rFonts w:hint="eastAsia"/>
        </w:rPr>
        <w:t xml:space="preserve">         </w:t>
      </w:r>
    </w:p>
    <w:p w:rsidR="00690CDC" w:rsidRDefault="00690CDC">
      <w:pPr>
        <w:rPr>
          <w:rFonts w:hint="eastAsia"/>
        </w:rPr>
      </w:pPr>
    </w:p>
    <w:p w:rsidR="00690CDC" w:rsidRDefault="00690CDC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由</w:t>
      </w:r>
      <w:r>
        <w:rPr>
          <w:rFonts w:hint="eastAsia"/>
        </w:rPr>
        <w:t>A</w:t>
      </w:r>
      <w:r>
        <w:rPr>
          <w:rFonts w:hint="eastAsia"/>
        </w:rPr>
        <w:t>到</w:t>
      </w:r>
      <w:r>
        <w:rPr>
          <w:rFonts w:hint="eastAsia"/>
        </w:rPr>
        <w:t>B</w:t>
      </w:r>
      <w:r>
        <w:rPr>
          <w:rFonts w:hint="eastAsia"/>
        </w:rPr>
        <w:t>走捷徑且不經過</w:t>
      </w:r>
      <w:r>
        <w:rPr>
          <w:rFonts w:hint="eastAsia"/>
        </w:rPr>
        <w:t>C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共有幾種走法</w:t>
      </w:r>
      <w:r>
        <w:rPr>
          <w:rFonts w:asciiTheme="minorEastAsia" w:hAnsiTheme="minorEastAsia" w:hint="eastAsia"/>
        </w:rPr>
        <w:t>?</w:t>
      </w:r>
    </w:p>
    <w:p w:rsidR="00690CDC" w:rsidRPr="00690CDC" w:rsidRDefault="00690CD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114300</wp:posOffset>
            </wp:positionV>
            <wp:extent cx="2488565" cy="1115060"/>
            <wp:effectExtent l="0" t="0" r="6985" b="889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0CDC" w:rsidRPr="00690C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F4"/>
    <w:rsid w:val="00690CDC"/>
    <w:rsid w:val="00C36B0C"/>
    <w:rsid w:val="00EF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0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10F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0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10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2016-08-21T14:06:00Z</dcterms:created>
  <dcterms:modified xsi:type="dcterms:W3CDTF">2016-08-21T14:32:00Z</dcterms:modified>
</cp:coreProperties>
</file>