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2B" w:rsidRDefault="00725CC6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725CC6" w:rsidRDefault="00725CC6">
      <w:pPr>
        <w:rPr>
          <w:rFonts w:hint="eastAsia"/>
        </w:rPr>
      </w:pPr>
      <w:r>
        <w:rPr>
          <w:rFonts w:hint="eastAsia"/>
        </w:rPr>
        <w:t>由柯西不等式</w:t>
      </w:r>
    </w:p>
    <w:p w:rsidR="00725CC6" w:rsidRDefault="00725CC6">
      <w:r w:rsidRPr="00725CC6">
        <w:rPr>
          <w:position w:val="-134"/>
        </w:rPr>
        <w:object w:dxaOrig="4980" w:dyaOrig="2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pt;height:139.8pt" o:ole="">
            <v:imagedata r:id="rId5" o:title=""/>
          </v:shape>
          <o:OLEObject Type="Embed" ProgID="Equation.DSMT4" ShapeID="_x0000_i1025" DrawAspect="Content" ObjectID="_1492230551" r:id="rId6"/>
        </w:object>
      </w:r>
      <w:bookmarkStart w:id="0" w:name="_GoBack"/>
      <w:bookmarkEnd w:id="0"/>
    </w:p>
    <w:sectPr w:rsidR="00725C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CC6"/>
    <w:rsid w:val="00524E2B"/>
    <w:rsid w:val="00725CC6"/>
    <w:rsid w:val="00B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2015-05-03T23:38:00Z</dcterms:created>
  <dcterms:modified xsi:type="dcterms:W3CDTF">2015-05-03T23:43:00Z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