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282B88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282B88" w:rsidRDefault="00313C55">
      <w:pPr>
        <w:rPr>
          <w:rFonts w:hint="eastAsia"/>
        </w:rPr>
      </w:pPr>
      <w:r w:rsidRPr="00282B88">
        <w:rPr>
          <w:position w:val="-14"/>
        </w:rPr>
        <w:object w:dxaOrig="448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23.8pt;height:24pt" o:ole="">
            <v:imagedata r:id="rId5" o:title=""/>
          </v:shape>
          <o:OLEObject Type="Embed" ProgID="Equation.DSMT4" ShapeID="_x0000_i1026" DrawAspect="Content" ObjectID="_1491537990" r:id="rId6"/>
        </w:object>
      </w:r>
    </w:p>
    <w:p w:rsidR="006923C9" w:rsidRDefault="00282B88">
      <w:pPr>
        <w:rPr>
          <w:rFonts w:hint="eastAsia"/>
        </w:rPr>
      </w:pPr>
      <w:r>
        <w:rPr>
          <w:rFonts w:hint="eastAsia"/>
        </w:rPr>
        <w:t>令</w:t>
      </w:r>
      <w:r w:rsidRPr="00282B88">
        <w:rPr>
          <w:position w:val="-22"/>
        </w:rPr>
        <w:object w:dxaOrig="5800" w:dyaOrig="580">
          <v:shape id="_x0000_i1025" type="#_x0000_t75" style="width:289.8pt;height:28.8pt" o:ole="">
            <v:imagedata r:id="rId7" o:title=""/>
          </v:shape>
          <o:OLEObject Type="Embed" ProgID="Equation.DSMT4" ShapeID="_x0000_i1025" DrawAspect="Content" ObjectID="_1491537991" r:id="rId8"/>
        </w:object>
      </w:r>
    </w:p>
    <w:p w:rsidR="00313C55" w:rsidRDefault="00313C55">
      <w:pPr>
        <w:rPr>
          <w:rFonts w:hint="eastAsia"/>
        </w:rPr>
      </w:pPr>
      <w:r>
        <w:rPr>
          <w:rFonts w:hint="eastAsia"/>
        </w:rPr>
        <w:t>比較係數可得</w:t>
      </w:r>
      <w:r w:rsidRPr="00313C55">
        <w:rPr>
          <w:position w:val="-10"/>
        </w:rPr>
        <w:object w:dxaOrig="1880" w:dyaOrig="340">
          <v:shape id="_x0000_i1027" type="#_x0000_t75" style="width:94.2pt;height:16.8pt" o:ole="">
            <v:imagedata r:id="rId9" o:title=""/>
          </v:shape>
          <o:OLEObject Type="Embed" ProgID="Equation.DSMT4" ShapeID="_x0000_i1027" DrawAspect="Content" ObjectID="_1491537992" r:id="rId10"/>
        </w:object>
      </w:r>
    </w:p>
    <w:p w:rsidR="006923C9" w:rsidRDefault="006923C9">
      <w:pPr>
        <w:rPr>
          <w:rFonts w:hint="eastAsia"/>
        </w:rPr>
      </w:pPr>
    </w:p>
    <w:p w:rsidR="00313C55" w:rsidRDefault="00925C34">
      <w:r w:rsidRPr="00313C55">
        <w:rPr>
          <w:position w:val="-230"/>
        </w:rPr>
        <w:object w:dxaOrig="5420" w:dyaOrig="4620">
          <v:shape id="_x0000_i1028" type="#_x0000_t75" style="width:271.2pt;height:231pt" o:ole="">
            <v:imagedata r:id="rId11" o:title=""/>
          </v:shape>
          <o:OLEObject Type="Embed" ProgID="Equation.DSMT4" ShapeID="_x0000_i1028" DrawAspect="Content" ObjectID="_1491537993" r:id="rId12"/>
        </w:object>
      </w:r>
      <w:bookmarkStart w:id="0" w:name="_GoBack"/>
      <w:bookmarkEnd w:id="0"/>
    </w:p>
    <w:sectPr w:rsidR="00313C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B88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2B88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3C55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0A4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3C9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5C34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5D1D"/>
    <w:rsid w:val="00F26DE5"/>
    <w:rsid w:val="00F30F93"/>
    <w:rsid w:val="00F3154A"/>
    <w:rsid w:val="00F31EF1"/>
    <w:rsid w:val="00F324DB"/>
    <w:rsid w:val="00F33038"/>
    <w:rsid w:val="00F333CE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2015-04-25T23:04:00Z</dcterms:created>
  <dcterms:modified xsi:type="dcterms:W3CDTF">2015-04-25T23:20:00Z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